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73B" w:rsidRDefault="00E150A5">
      <w:pPr>
        <w:pStyle w:val="Heading10"/>
        <w:keepNext/>
        <w:keepLines/>
        <w:shd w:val="clear" w:color="auto" w:fill="auto"/>
        <w:spacing w:after="413" w:line="500" w:lineRule="exact"/>
      </w:pPr>
      <w:bookmarkStart w:id="0" w:name="bookmark0"/>
      <w:r>
        <w:rPr>
          <w:noProof/>
          <w:lang w:bidi="ar-SA"/>
        </w:rPr>
        <w:drawing>
          <wp:anchor distT="0" distB="0" distL="114300" distR="114300" simplePos="0" relativeHeight="251662336" behindDoc="1" locked="0" layoutInCell="1" allowOverlap="1" wp14:anchorId="6C3B05F7" wp14:editId="2F60C4C0">
            <wp:simplePos x="0" y="0"/>
            <wp:positionH relativeFrom="column">
              <wp:posOffset>-1456690</wp:posOffset>
            </wp:positionH>
            <wp:positionV relativeFrom="paragraph">
              <wp:posOffset>182880</wp:posOffset>
            </wp:positionV>
            <wp:extent cx="951230" cy="1207770"/>
            <wp:effectExtent l="0" t="0" r="1270" b="0"/>
            <wp:wrapTight wrapText="bothSides">
              <wp:wrapPolygon edited="0">
                <wp:start x="0" y="0"/>
                <wp:lineTo x="0" y="21123"/>
                <wp:lineTo x="21196" y="21123"/>
                <wp:lineTo x="21196" y="0"/>
                <wp:lineTo x="0" y="0"/>
              </wp:wrapPolygon>
            </wp:wrapTight>
            <wp:docPr id="11" name="Picture 11" descr="N:\New Imag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New Image.BMP"/>
                    <pic:cNvPicPr>
                      <a:picLocks noChangeAspect="1" noChangeArrowheads="1"/>
                    </pic:cNvPicPr>
                  </pic:nvPicPr>
                  <pic:blipFill>
                    <a:blip r:embed="rId8" cstate="print"/>
                    <a:srcRect/>
                    <a:stretch>
                      <a:fillRect/>
                    </a:stretch>
                  </pic:blipFill>
                  <pic:spPr bwMode="auto">
                    <a:xfrm>
                      <a:off x="0" y="0"/>
                      <a:ext cx="951230" cy="12077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27CEA" w:rsidRPr="009C482D">
        <w:rPr>
          <w:noProof/>
          <w:color w:val="943634" w:themeColor="accent2" w:themeShade="BF"/>
          <w:lang w:bidi="ar-SA"/>
        </w:rPr>
        <mc:AlternateContent>
          <mc:Choice Requires="wps">
            <w:drawing>
              <wp:anchor distT="0" distB="0" distL="114300" distR="114300" simplePos="0" relativeHeight="251659264" behindDoc="0" locked="0" layoutInCell="1" allowOverlap="1" wp14:anchorId="1CF711B1" wp14:editId="4D6E8413">
                <wp:simplePos x="0" y="0"/>
                <wp:positionH relativeFrom="column">
                  <wp:posOffset>86360</wp:posOffset>
                </wp:positionH>
                <wp:positionV relativeFrom="paragraph">
                  <wp:posOffset>497840</wp:posOffset>
                </wp:positionV>
                <wp:extent cx="46101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4610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3B95DB"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pt,39.2pt" to="369.8pt,3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" strokecolor="#4579b8 [3044]"/>
            </w:pict>
          </mc:Fallback>
        </mc:AlternateContent>
      </w:r>
      <w:r w:rsidR="00762670">
        <w:rPr>
          <w:rStyle w:val="Heading11"/>
        </w:rPr>
        <w:t>Winterton Community Academy</w:t>
      </w:r>
      <w:bookmarkEnd w:id="0"/>
    </w:p>
    <w:p w:rsidR="00027CEA" w:rsidRDefault="00762670" w:rsidP="00027CEA">
      <w:pPr>
        <w:pStyle w:val="BodyText2"/>
        <w:shd w:val="clear" w:color="auto" w:fill="auto"/>
        <w:spacing w:before="0"/>
        <w:ind w:left="460"/>
        <w:jc w:val="left"/>
        <w:rPr>
          <w:rStyle w:val="BodyText1"/>
        </w:rPr>
      </w:pPr>
      <w:r>
        <w:rPr>
          <w:rStyle w:val="BodyText1"/>
        </w:rPr>
        <w:t xml:space="preserve">Newport Drive, Winterton, Scunthorpe, North Lincolnshire, DN15 9QD </w:t>
      </w:r>
    </w:p>
    <w:p w:rsidR="00027CEA" w:rsidRDefault="00027CEA" w:rsidP="00027CEA">
      <w:pPr>
        <w:pStyle w:val="BodyText2"/>
        <w:shd w:val="clear" w:color="auto" w:fill="auto"/>
        <w:spacing w:before="0"/>
        <w:ind w:left="460"/>
        <w:jc w:val="left"/>
        <w:rPr>
          <w:rStyle w:val="BodyText1"/>
        </w:rPr>
      </w:pPr>
      <w:r>
        <w:rPr>
          <w:rStyle w:val="BodyText1"/>
        </w:rPr>
        <w:t xml:space="preserve">                </w:t>
      </w:r>
      <w:r w:rsidR="00762670">
        <w:rPr>
          <w:rStyle w:val="BodyText1"/>
        </w:rPr>
        <w:t>Telephone: (01724) 732777 Fax: (01724) 733051</w:t>
      </w:r>
    </w:p>
    <w:p w:rsidR="00762670" w:rsidRDefault="00027CEA" w:rsidP="00027CEA">
      <w:pPr>
        <w:pStyle w:val="BodyText2"/>
        <w:shd w:val="clear" w:color="auto" w:fill="auto"/>
        <w:spacing w:before="0"/>
        <w:ind w:left="460"/>
        <w:jc w:val="left"/>
      </w:pPr>
      <w:r>
        <w:rPr>
          <w:rStyle w:val="BodyText1"/>
        </w:rPr>
        <w:t xml:space="preserve">             </w:t>
      </w:r>
      <w:r w:rsidR="00762670">
        <w:rPr>
          <w:rStyle w:val="BodyText1"/>
        </w:rPr>
        <w:t xml:space="preserve">email: </w:t>
      </w:r>
      <w:hyperlink r:id="rId9" w:history="1">
        <w:r w:rsidR="00762670">
          <w:rPr>
            <w:rStyle w:val="Hyperlink"/>
          </w:rPr>
          <w:t>reception@wintertoncommunityacademy.co.uk</w:t>
        </w:r>
      </w:hyperlink>
    </w:p>
    <w:p w:rsidR="0028173B" w:rsidRDefault="00027CEA" w:rsidP="00027CEA">
      <w:pPr>
        <w:pStyle w:val="BodyText2"/>
        <w:shd w:val="clear" w:color="auto" w:fill="auto"/>
        <w:spacing w:before="0"/>
        <w:jc w:val="left"/>
        <w:sectPr w:rsidR="0028173B">
          <w:type w:val="continuous"/>
          <w:pgSz w:w="11909" w:h="16838"/>
          <w:pgMar w:top="281" w:right="702" w:bottom="180" w:left="2804" w:header="0" w:footer="3" w:gutter="0"/>
          <w:cols w:space="720"/>
          <w:noEndnote/>
          <w:docGrid w:linePitch="360"/>
        </w:sectPr>
      </w:pPr>
      <w:r>
        <w:rPr>
          <w:rStyle w:val="BodyText1"/>
        </w:rPr>
        <w:t xml:space="preserve">                             </w:t>
      </w:r>
      <w:r w:rsidR="00CE3CC8">
        <w:rPr>
          <w:rStyle w:val="Hyperlink"/>
          <w:color w:val="auto"/>
          <w:u w:val="none"/>
        </w:rPr>
        <w:t>Headteacher – Mr K Rowlands</w:t>
      </w:r>
      <w:r>
        <w:rPr>
          <w:rStyle w:val="BodyText1"/>
        </w:rPr>
        <w:t xml:space="preserve">     </w:t>
      </w:r>
    </w:p>
    <w:p w:rsidR="0028173B" w:rsidRDefault="009C482D">
      <w:pPr>
        <w:spacing w:line="240" w:lineRule="exact"/>
        <w:rPr>
          <w:sz w:val="19"/>
          <w:szCs w:val="19"/>
        </w:rPr>
      </w:pPr>
      <w:r w:rsidRPr="00457FF1">
        <w:rPr>
          <w:noProof/>
          <w:color w:val="C0504D" w:themeColor="accent2"/>
          <w:sz w:val="19"/>
          <w:szCs w:val="19"/>
          <w:lang w:bidi="ar-SA"/>
        </w:rPr>
        <mc:AlternateContent>
          <mc:Choice Requires="wps">
            <w:drawing>
              <wp:anchor distT="0" distB="0" distL="114300" distR="114300" simplePos="0" relativeHeight="251660288" behindDoc="0" locked="0" layoutInCell="1" allowOverlap="1" wp14:anchorId="6055D174" wp14:editId="57513A10">
                <wp:simplePos x="0" y="0"/>
                <wp:positionH relativeFrom="column">
                  <wp:posOffset>1146810</wp:posOffset>
                </wp:positionH>
                <wp:positionV relativeFrom="paragraph">
                  <wp:posOffset>84455</wp:posOffset>
                </wp:positionV>
                <wp:extent cx="46101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4610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F41FC1E"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0.3pt,6.65pt" to="453.3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" strokecolor="#4579b8 [3044]"/>
            </w:pict>
          </mc:Fallback>
        </mc:AlternateContent>
      </w:r>
    </w:p>
    <w:p w:rsidR="00CD2F4F" w:rsidRPr="008C3FB7" w:rsidRDefault="00CD2F4F" w:rsidP="00CD2F4F">
      <w:pPr>
        <w:widowControl/>
        <w:spacing w:line="259" w:lineRule="auto"/>
        <w:rPr>
          <w:rFonts w:asciiTheme="minorHAnsi" w:eastAsia="Calibri" w:hAnsiTheme="minorHAnsi" w:cstheme="minorHAnsi"/>
          <w:color w:val="auto"/>
          <w:sz w:val="16"/>
          <w:szCs w:val="16"/>
          <w:lang w:eastAsia="en-US" w:bidi="ar-SA"/>
        </w:rPr>
      </w:pPr>
    </w:p>
    <w:p w:rsidR="008C3FB7" w:rsidRDefault="008C3FB7" w:rsidP="008C3FB7">
      <w:pPr>
        <w:jc w:val="both"/>
        <w:rPr>
          <w:rFonts w:asciiTheme="minorHAnsi" w:hAnsiTheme="minorHAnsi" w:cstheme="minorHAnsi"/>
        </w:rPr>
      </w:pPr>
      <w:r w:rsidRPr="008C3FB7">
        <w:rPr>
          <w:rFonts w:asciiTheme="minorHAnsi" w:hAnsiTheme="minorHAnsi" w:cstheme="minorHAnsi"/>
        </w:rPr>
        <w:t>Dear Parent / Guardian,</w:t>
      </w:r>
      <w:r>
        <w:rPr>
          <w:rFonts w:asciiTheme="minorHAnsi" w:hAnsiTheme="minorHAnsi" w:cstheme="minorHAnsi"/>
        </w:rPr>
        <w:t xml:space="preserve">                                                                                                         6</w:t>
      </w:r>
      <w:r w:rsidRPr="008C3FB7">
        <w:rPr>
          <w:rFonts w:asciiTheme="minorHAnsi" w:hAnsiTheme="minorHAnsi" w:cstheme="minorHAnsi"/>
          <w:vertAlign w:val="superscript"/>
        </w:rPr>
        <w:t>th</w:t>
      </w:r>
      <w:r>
        <w:rPr>
          <w:rFonts w:asciiTheme="minorHAnsi" w:hAnsiTheme="minorHAnsi" w:cstheme="minorHAnsi"/>
        </w:rPr>
        <w:t xml:space="preserve"> October 2020</w:t>
      </w:r>
    </w:p>
    <w:p w:rsidR="008C3FB7" w:rsidRPr="008C3FB7" w:rsidRDefault="008C3FB7" w:rsidP="008C3FB7">
      <w:pPr>
        <w:jc w:val="both"/>
        <w:rPr>
          <w:rFonts w:asciiTheme="minorHAnsi" w:hAnsiTheme="minorHAnsi" w:cstheme="minorHAnsi"/>
        </w:rPr>
      </w:pPr>
    </w:p>
    <w:p w:rsidR="008C3FB7" w:rsidRDefault="008C3FB7" w:rsidP="008C3FB7">
      <w:pPr>
        <w:jc w:val="both"/>
        <w:rPr>
          <w:rFonts w:asciiTheme="minorHAnsi" w:hAnsiTheme="minorHAnsi" w:cstheme="minorHAnsi"/>
        </w:rPr>
      </w:pPr>
      <w:r w:rsidRPr="008C3FB7">
        <w:rPr>
          <w:rFonts w:asciiTheme="minorHAnsi" w:hAnsiTheme="minorHAnsi" w:cstheme="minorHAnsi"/>
        </w:rPr>
        <w:t>As we continue to enhance our curriculum within the school, with the aim of allowing all of our pupils to make at least expected progress, it is clearly apparent that literacy is of paramount significance.  The ability to read with fluency and to have a wider range of vocabulary and understanding enables pupils to access the curriculum and to then be able to have clarity about what is being asked in the examinations.</w:t>
      </w:r>
    </w:p>
    <w:p w:rsidR="008C3FB7" w:rsidRPr="008C3FB7" w:rsidRDefault="008C3FB7" w:rsidP="008C3FB7">
      <w:pPr>
        <w:jc w:val="both"/>
        <w:rPr>
          <w:rFonts w:asciiTheme="minorHAnsi" w:hAnsiTheme="minorHAnsi" w:cstheme="minorHAnsi"/>
        </w:rPr>
      </w:pPr>
    </w:p>
    <w:p w:rsidR="008C3FB7" w:rsidRDefault="008C3FB7" w:rsidP="008C3FB7">
      <w:pPr>
        <w:jc w:val="both"/>
        <w:rPr>
          <w:rFonts w:asciiTheme="minorHAnsi" w:hAnsiTheme="minorHAnsi" w:cstheme="minorHAnsi"/>
        </w:rPr>
      </w:pPr>
      <w:r w:rsidRPr="008C3FB7">
        <w:rPr>
          <w:rFonts w:asciiTheme="minorHAnsi" w:hAnsiTheme="minorHAnsi" w:cstheme="minorHAnsi"/>
        </w:rPr>
        <w:t>In addition, the G.C.S.E. examinations taken at the end of Year 11 reward pupils for their literacy, allowing them to boost their marks and benefit from stronger literacy skills in subjects such as English and History.</w:t>
      </w:r>
    </w:p>
    <w:p w:rsidR="008C3FB7" w:rsidRPr="008C3FB7" w:rsidRDefault="008C3FB7" w:rsidP="008C3FB7">
      <w:pPr>
        <w:jc w:val="both"/>
        <w:rPr>
          <w:rFonts w:asciiTheme="minorHAnsi" w:hAnsiTheme="minorHAnsi" w:cstheme="minorHAnsi"/>
        </w:rPr>
      </w:pPr>
    </w:p>
    <w:p w:rsidR="008C3FB7" w:rsidRDefault="008C3FB7" w:rsidP="008C3FB7">
      <w:pPr>
        <w:jc w:val="both"/>
        <w:rPr>
          <w:rFonts w:asciiTheme="minorHAnsi" w:hAnsiTheme="minorHAnsi" w:cstheme="minorHAnsi"/>
        </w:rPr>
      </w:pPr>
      <w:r w:rsidRPr="008C3FB7">
        <w:rPr>
          <w:rFonts w:asciiTheme="minorHAnsi" w:hAnsiTheme="minorHAnsi" w:cstheme="minorHAnsi"/>
        </w:rPr>
        <w:t>Therefore, as part of the renewed Literacy Strategy, I have made available to you a list of suggested reading books for each academic year at school.  All are age appropriate, but can offer varying degrees of challenge.  Some of the books are available within school, whereas others are not, but may be so in the local library or elsewhere.  The books identified are only a suggestion, and it may be that your son or daughter prefers to read different books.  That is wonderful, and is still allowing them to benefit from reading.  The key is to enjoy them and hopefully to feel more confident in their understanding of the characters, the story and the style of writing.</w:t>
      </w:r>
    </w:p>
    <w:p w:rsidR="008C3FB7" w:rsidRPr="008C3FB7" w:rsidRDefault="008C3FB7" w:rsidP="008C3FB7">
      <w:pPr>
        <w:jc w:val="both"/>
        <w:rPr>
          <w:rFonts w:asciiTheme="minorHAnsi" w:hAnsiTheme="minorHAnsi" w:cstheme="minorHAnsi"/>
        </w:rPr>
      </w:pPr>
    </w:p>
    <w:p w:rsidR="008C3FB7" w:rsidRPr="008C3FB7" w:rsidRDefault="008C3FB7" w:rsidP="008C3FB7">
      <w:pPr>
        <w:jc w:val="both"/>
        <w:rPr>
          <w:rFonts w:asciiTheme="minorHAnsi" w:hAnsiTheme="minorHAnsi" w:cstheme="minorHAnsi"/>
        </w:rPr>
      </w:pPr>
      <w:r w:rsidRPr="008C3FB7">
        <w:rPr>
          <w:rFonts w:asciiTheme="minorHAnsi" w:hAnsiTheme="minorHAnsi" w:cstheme="minorHAnsi"/>
        </w:rPr>
        <w:t>The reading lists can be found on the school website:</w:t>
      </w:r>
    </w:p>
    <w:p w:rsidR="008C3FB7" w:rsidRDefault="008C3FB7" w:rsidP="008C3FB7">
      <w:pPr>
        <w:jc w:val="both"/>
        <w:rPr>
          <w:rFonts w:asciiTheme="minorHAnsi" w:hAnsiTheme="minorHAnsi" w:cstheme="minorHAnsi"/>
        </w:rPr>
      </w:pPr>
      <w:hyperlink r:id="rId10" w:history="1">
        <w:r w:rsidRPr="005B7992">
          <w:rPr>
            <w:rStyle w:val="Hyperlink"/>
            <w:rFonts w:asciiTheme="minorHAnsi" w:hAnsiTheme="minorHAnsi" w:cstheme="minorHAnsi"/>
          </w:rPr>
          <w:t>www.wintertonca.com/literacy</w:t>
        </w:r>
      </w:hyperlink>
    </w:p>
    <w:p w:rsidR="008C3FB7" w:rsidRPr="008C3FB7" w:rsidRDefault="008C3FB7" w:rsidP="008C3FB7">
      <w:pPr>
        <w:jc w:val="both"/>
        <w:rPr>
          <w:rFonts w:asciiTheme="minorHAnsi" w:hAnsiTheme="minorHAnsi" w:cstheme="minorHAnsi"/>
        </w:rPr>
      </w:pPr>
    </w:p>
    <w:p w:rsidR="008C3FB7" w:rsidRPr="008C3FB7" w:rsidRDefault="008C3FB7" w:rsidP="008C3FB7">
      <w:pPr>
        <w:jc w:val="both"/>
        <w:rPr>
          <w:rFonts w:asciiTheme="minorHAnsi" w:hAnsiTheme="minorHAnsi" w:cstheme="minorHAnsi"/>
        </w:rPr>
      </w:pPr>
      <w:r w:rsidRPr="008C3FB7">
        <w:rPr>
          <w:rFonts w:asciiTheme="minorHAnsi" w:hAnsiTheme="minorHAnsi" w:cstheme="minorHAnsi"/>
        </w:rPr>
        <w:t>I would encourage you all to ask what books are being read and to also ask questions about the book.  Being able to answer questions beyond simple sentences is hugely beneficial and means that it is easier to write and explain answers in the same way in lessons and examinations.</w:t>
      </w:r>
    </w:p>
    <w:p w:rsidR="008C3FB7" w:rsidRDefault="008C3FB7" w:rsidP="008C3FB7">
      <w:pPr>
        <w:jc w:val="both"/>
        <w:rPr>
          <w:rFonts w:asciiTheme="minorHAnsi" w:hAnsiTheme="minorHAnsi" w:cstheme="minorHAnsi"/>
        </w:rPr>
      </w:pPr>
      <w:r w:rsidRPr="008C3FB7">
        <w:rPr>
          <w:rFonts w:asciiTheme="minorHAnsi" w:hAnsiTheme="minorHAnsi" w:cstheme="minorHAnsi"/>
        </w:rPr>
        <w:t>Even prior to the production of this letter, parents have asked if they could donate any books that are on the lists to the school.  This is most certainly appreciated, as they can only increase the opportunities available to read.</w:t>
      </w:r>
    </w:p>
    <w:p w:rsidR="008C3FB7" w:rsidRPr="008C3FB7" w:rsidRDefault="008C3FB7" w:rsidP="008C3FB7">
      <w:pPr>
        <w:jc w:val="both"/>
        <w:rPr>
          <w:rFonts w:asciiTheme="minorHAnsi" w:hAnsiTheme="minorHAnsi" w:cstheme="minorHAnsi"/>
        </w:rPr>
      </w:pPr>
    </w:p>
    <w:p w:rsidR="008C3FB7" w:rsidRDefault="008C3FB7" w:rsidP="008C3FB7">
      <w:pPr>
        <w:jc w:val="both"/>
        <w:rPr>
          <w:rFonts w:asciiTheme="minorHAnsi" w:hAnsiTheme="minorHAnsi" w:cstheme="minorHAnsi"/>
        </w:rPr>
      </w:pPr>
      <w:r w:rsidRPr="008C3FB7">
        <w:rPr>
          <w:rFonts w:asciiTheme="minorHAnsi" w:hAnsiTheme="minorHAnsi" w:cstheme="minorHAnsi"/>
        </w:rPr>
        <w:t>Further information will be made available on the website in the near future, as we continue to give the best we can for all the pupils in the school.</w:t>
      </w:r>
    </w:p>
    <w:p w:rsidR="008C3FB7" w:rsidRPr="008C3FB7" w:rsidRDefault="008C3FB7" w:rsidP="008C3FB7">
      <w:pPr>
        <w:jc w:val="both"/>
        <w:rPr>
          <w:rFonts w:asciiTheme="minorHAnsi" w:hAnsiTheme="minorHAnsi" w:cstheme="minorHAnsi"/>
        </w:rPr>
      </w:pPr>
    </w:p>
    <w:p w:rsidR="008C3FB7" w:rsidRPr="008C3FB7" w:rsidRDefault="008C3FB7" w:rsidP="008C3FB7">
      <w:pPr>
        <w:jc w:val="both"/>
        <w:rPr>
          <w:rFonts w:asciiTheme="minorHAnsi" w:hAnsiTheme="minorHAnsi" w:cstheme="minorHAnsi"/>
        </w:rPr>
      </w:pPr>
      <w:r w:rsidRPr="008C3FB7">
        <w:rPr>
          <w:rFonts w:asciiTheme="minorHAnsi" w:hAnsiTheme="minorHAnsi" w:cstheme="minorHAnsi"/>
        </w:rPr>
        <w:t>Should you wish to discuss this further, then do please contact me at the school.</w:t>
      </w:r>
    </w:p>
    <w:p w:rsidR="008C3FB7" w:rsidRDefault="008C3FB7" w:rsidP="008C3FB7">
      <w:pPr>
        <w:rPr>
          <w:rFonts w:asciiTheme="minorHAnsi" w:hAnsiTheme="minorHAnsi" w:cstheme="minorHAnsi"/>
        </w:rPr>
      </w:pPr>
      <w:r w:rsidRPr="008C3FB7">
        <w:rPr>
          <w:rFonts w:asciiTheme="minorHAnsi" w:hAnsiTheme="minorHAnsi" w:cstheme="minorHAnsi"/>
        </w:rPr>
        <w:t>Yours sincerely,</w:t>
      </w:r>
    </w:p>
    <w:p w:rsidR="008C3FB7" w:rsidRPr="008C3FB7" w:rsidRDefault="00756E2A" w:rsidP="008C3FB7">
      <w:pPr>
        <w:rPr>
          <w:rFonts w:asciiTheme="minorHAnsi" w:hAnsiTheme="minorHAnsi" w:cstheme="minorHAnsi"/>
        </w:rPr>
      </w:pPr>
      <w:bookmarkStart w:id="1" w:name="_GoBack"/>
      <w:bookmarkEnd w:id="1"/>
      <w:r>
        <w:rPr>
          <w:noProof/>
        </w:rPr>
        <w:drawing>
          <wp:inline distT="0" distB="0" distL="0" distR="0" wp14:anchorId="2D696335" wp14:editId="3F0FBE0C">
            <wp:extent cx="1104900" cy="520395"/>
            <wp:effectExtent l="0" t="0" r="0" b="0"/>
            <wp:docPr id="3" name="Picture 3" descr="O:\signatures\Rob Feathers S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ignatures\Rob Feathers Sig.jpg"/>
                    <pic:cNvPicPr>
                      <a:picLocks noChangeAspect="1" noChangeArrowheads="1"/>
                    </pic:cNvPicPr>
                  </pic:nvPicPr>
                  <pic:blipFill>
                    <a:blip r:embed="rId11"/>
                    <a:srcRect/>
                    <a:stretch>
                      <a:fillRect/>
                    </a:stretch>
                  </pic:blipFill>
                  <pic:spPr bwMode="auto">
                    <a:xfrm>
                      <a:off x="0" y="0"/>
                      <a:ext cx="1142895" cy="538290"/>
                    </a:xfrm>
                    <a:prstGeom prst="rect">
                      <a:avLst/>
                    </a:prstGeom>
                    <a:noFill/>
                    <a:ln w="9525">
                      <a:noFill/>
                      <a:miter lim="800000"/>
                      <a:headEnd/>
                      <a:tailEnd/>
                    </a:ln>
                  </pic:spPr>
                </pic:pic>
              </a:graphicData>
            </a:graphic>
          </wp:inline>
        </w:drawing>
      </w:r>
    </w:p>
    <w:p w:rsidR="008C3FB7" w:rsidRPr="00CD1C5B" w:rsidRDefault="008C3FB7" w:rsidP="008C3FB7">
      <w:pPr>
        <w:rPr>
          <w:rFonts w:asciiTheme="minorHAnsi" w:hAnsiTheme="minorHAnsi" w:cstheme="minorHAnsi"/>
          <w:u w:val="single"/>
        </w:rPr>
      </w:pPr>
      <w:r w:rsidRPr="00CD1C5B">
        <w:rPr>
          <w:rFonts w:asciiTheme="minorHAnsi" w:hAnsiTheme="minorHAnsi" w:cstheme="minorHAnsi"/>
          <w:u w:val="single"/>
        </w:rPr>
        <w:t>Mr</w:t>
      </w:r>
      <w:r w:rsidRPr="00CD1C5B">
        <w:rPr>
          <w:rFonts w:asciiTheme="minorHAnsi" w:hAnsiTheme="minorHAnsi" w:cstheme="minorHAnsi"/>
          <w:u w:val="single"/>
        </w:rPr>
        <w:t xml:space="preserve"> R.</w:t>
      </w:r>
      <w:r w:rsidRPr="00CD1C5B">
        <w:rPr>
          <w:rFonts w:asciiTheme="minorHAnsi" w:hAnsiTheme="minorHAnsi" w:cstheme="minorHAnsi"/>
          <w:u w:val="single"/>
        </w:rPr>
        <w:t xml:space="preserve"> Featherstone</w:t>
      </w:r>
    </w:p>
    <w:p w:rsidR="008C3FB7" w:rsidRPr="00CD1C5B" w:rsidRDefault="008C3FB7" w:rsidP="008C3FB7">
      <w:pPr>
        <w:rPr>
          <w:rFonts w:asciiTheme="minorHAnsi" w:hAnsiTheme="minorHAnsi" w:cstheme="minorHAnsi"/>
          <w:u w:val="single"/>
        </w:rPr>
      </w:pPr>
      <w:r w:rsidRPr="00CD1C5B">
        <w:rPr>
          <w:rFonts w:asciiTheme="minorHAnsi" w:hAnsiTheme="minorHAnsi" w:cstheme="minorHAnsi"/>
          <w:u w:val="single"/>
        </w:rPr>
        <w:t>Deputy Headteacher</w:t>
      </w:r>
    </w:p>
    <w:p w:rsidR="0076205D" w:rsidRDefault="0076205D" w:rsidP="0076205D">
      <w:pPr>
        <w:jc w:val="both"/>
        <w:rPr>
          <w:rFonts w:asciiTheme="minorHAnsi" w:hAnsiTheme="minorHAnsi" w:cstheme="minorHAnsi"/>
        </w:rPr>
      </w:pPr>
    </w:p>
    <w:sectPr w:rsidR="0076205D" w:rsidSect="004B2306">
      <w:type w:val="continuous"/>
      <w:pgSz w:w="11909" w:h="16838"/>
      <w:pgMar w:top="1440" w:right="1080" w:bottom="1440" w:left="1080"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6BEB" w:rsidRDefault="00B56BEB">
      <w:r>
        <w:separator/>
      </w:r>
    </w:p>
  </w:endnote>
  <w:endnote w:type="continuationSeparator" w:id="0">
    <w:p w:rsidR="00B56BEB" w:rsidRDefault="00B56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6BEB" w:rsidRDefault="00B56BEB"/>
  </w:footnote>
  <w:footnote w:type="continuationSeparator" w:id="0">
    <w:p w:rsidR="00B56BEB" w:rsidRDefault="00B56BEB"/>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24C5D"/>
    <w:multiLevelType w:val="hybridMultilevel"/>
    <w:tmpl w:val="78A4C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3A7CE7"/>
    <w:multiLevelType w:val="hybridMultilevel"/>
    <w:tmpl w:val="B82C26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5D443F"/>
    <w:multiLevelType w:val="hybridMultilevel"/>
    <w:tmpl w:val="3894F51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8D5CD9"/>
    <w:multiLevelType w:val="hybridMultilevel"/>
    <w:tmpl w:val="67D24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FA770F"/>
    <w:multiLevelType w:val="hybridMultilevel"/>
    <w:tmpl w:val="37EE2AF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430318"/>
    <w:multiLevelType w:val="hybridMultilevel"/>
    <w:tmpl w:val="02245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607334"/>
    <w:multiLevelType w:val="hybridMultilevel"/>
    <w:tmpl w:val="29AE4600"/>
    <w:lvl w:ilvl="0" w:tplc="2840AB90">
      <w:numFmt w:val="bullet"/>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15B68D7"/>
    <w:multiLevelType w:val="hybridMultilevel"/>
    <w:tmpl w:val="A44229A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5BF0616C"/>
    <w:multiLevelType w:val="hybridMultilevel"/>
    <w:tmpl w:val="3918A2F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43211FE"/>
    <w:multiLevelType w:val="hybridMultilevel"/>
    <w:tmpl w:val="3C0E46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47B1DDD"/>
    <w:multiLevelType w:val="hybridMultilevel"/>
    <w:tmpl w:val="9638499C"/>
    <w:lvl w:ilvl="0" w:tplc="08090001">
      <w:start w:val="1"/>
      <w:numFmt w:val="bullet"/>
      <w:lvlText w:val=""/>
      <w:lvlJc w:val="left"/>
      <w:pPr>
        <w:ind w:left="1323" w:hanging="360"/>
      </w:pPr>
      <w:rPr>
        <w:rFonts w:ascii="Symbol" w:hAnsi="Symbol" w:hint="default"/>
      </w:rPr>
    </w:lvl>
    <w:lvl w:ilvl="1" w:tplc="08090003" w:tentative="1">
      <w:start w:val="1"/>
      <w:numFmt w:val="bullet"/>
      <w:lvlText w:val="o"/>
      <w:lvlJc w:val="left"/>
      <w:pPr>
        <w:ind w:left="2043" w:hanging="360"/>
      </w:pPr>
      <w:rPr>
        <w:rFonts w:ascii="Courier New" w:hAnsi="Courier New" w:cs="Courier New" w:hint="default"/>
      </w:rPr>
    </w:lvl>
    <w:lvl w:ilvl="2" w:tplc="08090005" w:tentative="1">
      <w:start w:val="1"/>
      <w:numFmt w:val="bullet"/>
      <w:lvlText w:val=""/>
      <w:lvlJc w:val="left"/>
      <w:pPr>
        <w:ind w:left="2763" w:hanging="360"/>
      </w:pPr>
      <w:rPr>
        <w:rFonts w:ascii="Wingdings" w:hAnsi="Wingdings" w:hint="default"/>
      </w:rPr>
    </w:lvl>
    <w:lvl w:ilvl="3" w:tplc="08090001" w:tentative="1">
      <w:start w:val="1"/>
      <w:numFmt w:val="bullet"/>
      <w:lvlText w:val=""/>
      <w:lvlJc w:val="left"/>
      <w:pPr>
        <w:ind w:left="3483" w:hanging="360"/>
      </w:pPr>
      <w:rPr>
        <w:rFonts w:ascii="Symbol" w:hAnsi="Symbol" w:hint="default"/>
      </w:rPr>
    </w:lvl>
    <w:lvl w:ilvl="4" w:tplc="08090003" w:tentative="1">
      <w:start w:val="1"/>
      <w:numFmt w:val="bullet"/>
      <w:lvlText w:val="o"/>
      <w:lvlJc w:val="left"/>
      <w:pPr>
        <w:ind w:left="4203" w:hanging="360"/>
      </w:pPr>
      <w:rPr>
        <w:rFonts w:ascii="Courier New" w:hAnsi="Courier New" w:cs="Courier New" w:hint="default"/>
      </w:rPr>
    </w:lvl>
    <w:lvl w:ilvl="5" w:tplc="08090005" w:tentative="1">
      <w:start w:val="1"/>
      <w:numFmt w:val="bullet"/>
      <w:lvlText w:val=""/>
      <w:lvlJc w:val="left"/>
      <w:pPr>
        <w:ind w:left="4923" w:hanging="360"/>
      </w:pPr>
      <w:rPr>
        <w:rFonts w:ascii="Wingdings" w:hAnsi="Wingdings" w:hint="default"/>
      </w:rPr>
    </w:lvl>
    <w:lvl w:ilvl="6" w:tplc="08090001" w:tentative="1">
      <w:start w:val="1"/>
      <w:numFmt w:val="bullet"/>
      <w:lvlText w:val=""/>
      <w:lvlJc w:val="left"/>
      <w:pPr>
        <w:ind w:left="5643" w:hanging="360"/>
      </w:pPr>
      <w:rPr>
        <w:rFonts w:ascii="Symbol" w:hAnsi="Symbol" w:hint="default"/>
      </w:rPr>
    </w:lvl>
    <w:lvl w:ilvl="7" w:tplc="08090003" w:tentative="1">
      <w:start w:val="1"/>
      <w:numFmt w:val="bullet"/>
      <w:lvlText w:val="o"/>
      <w:lvlJc w:val="left"/>
      <w:pPr>
        <w:ind w:left="6363" w:hanging="360"/>
      </w:pPr>
      <w:rPr>
        <w:rFonts w:ascii="Courier New" w:hAnsi="Courier New" w:cs="Courier New" w:hint="default"/>
      </w:rPr>
    </w:lvl>
    <w:lvl w:ilvl="8" w:tplc="08090005" w:tentative="1">
      <w:start w:val="1"/>
      <w:numFmt w:val="bullet"/>
      <w:lvlText w:val=""/>
      <w:lvlJc w:val="left"/>
      <w:pPr>
        <w:ind w:left="7083" w:hanging="360"/>
      </w:pPr>
      <w:rPr>
        <w:rFonts w:ascii="Wingdings" w:hAnsi="Wingdings" w:hint="default"/>
      </w:rPr>
    </w:lvl>
  </w:abstractNum>
  <w:abstractNum w:abstractNumId="11" w15:restartNumberingAfterBreak="0">
    <w:nsid w:val="75DA72AA"/>
    <w:multiLevelType w:val="hybridMultilevel"/>
    <w:tmpl w:val="73A4C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7"/>
  </w:num>
  <w:num w:numId="4">
    <w:abstractNumId w:val="1"/>
  </w:num>
  <w:num w:numId="5">
    <w:abstractNumId w:val="6"/>
  </w:num>
  <w:num w:numId="6">
    <w:abstractNumId w:val="11"/>
  </w:num>
  <w:num w:numId="7">
    <w:abstractNumId w:val="4"/>
  </w:num>
  <w:num w:numId="8">
    <w:abstractNumId w:val="8"/>
  </w:num>
  <w:num w:numId="9">
    <w:abstractNumId w:val="2"/>
  </w:num>
  <w:num w:numId="10">
    <w:abstractNumId w:val="10"/>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3B"/>
    <w:rsid w:val="0000702D"/>
    <w:rsid w:val="000074D3"/>
    <w:rsid w:val="00010E1C"/>
    <w:rsid w:val="00011806"/>
    <w:rsid w:val="00011FC6"/>
    <w:rsid w:val="000213F3"/>
    <w:rsid w:val="00027CEA"/>
    <w:rsid w:val="00042C79"/>
    <w:rsid w:val="0006181E"/>
    <w:rsid w:val="0006456B"/>
    <w:rsid w:val="00064699"/>
    <w:rsid w:val="00073740"/>
    <w:rsid w:val="00073E65"/>
    <w:rsid w:val="000771F2"/>
    <w:rsid w:val="00081C39"/>
    <w:rsid w:val="00084D0C"/>
    <w:rsid w:val="00090FD6"/>
    <w:rsid w:val="000915C1"/>
    <w:rsid w:val="00096AF6"/>
    <w:rsid w:val="000A014E"/>
    <w:rsid w:val="000A31F7"/>
    <w:rsid w:val="000A6DE7"/>
    <w:rsid w:val="000C3C04"/>
    <w:rsid w:val="000C3D70"/>
    <w:rsid w:val="000D266F"/>
    <w:rsid w:val="000D2ACC"/>
    <w:rsid w:val="000D2FFB"/>
    <w:rsid w:val="000F3DE5"/>
    <w:rsid w:val="00102D00"/>
    <w:rsid w:val="00103AC4"/>
    <w:rsid w:val="00106909"/>
    <w:rsid w:val="00107AB7"/>
    <w:rsid w:val="0011348C"/>
    <w:rsid w:val="0011538A"/>
    <w:rsid w:val="00117A5F"/>
    <w:rsid w:val="001228F2"/>
    <w:rsid w:val="0012722A"/>
    <w:rsid w:val="00127F70"/>
    <w:rsid w:val="00152690"/>
    <w:rsid w:val="00152FB1"/>
    <w:rsid w:val="0016511B"/>
    <w:rsid w:val="00171AA1"/>
    <w:rsid w:val="001728FF"/>
    <w:rsid w:val="00173BD7"/>
    <w:rsid w:val="001754C5"/>
    <w:rsid w:val="00186FC5"/>
    <w:rsid w:val="00192980"/>
    <w:rsid w:val="00192E4F"/>
    <w:rsid w:val="001A0FF6"/>
    <w:rsid w:val="001A1F34"/>
    <w:rsid w:val="001A4A62"/>
    <w:rsid w:val="001A4EB3"/>
    <w:rsid w:val="001A5BBE"/>
    <w:rsid w:val="001A722B"/>
    <w:rsid w:val="001B0E39"/>
    <w:rsid w:val="001B3557"/>
    <w:rsid w:val="001B7B00"/>
    <w:rsid w:val="001C13E9"/>
    <w:rsid w:val="001C265F"/>
    <w:rsid w:val="001D08FF"/>
    <w:rsid w:val="001D24D3"/>
    <w:rsid w:val="001D2CBE"/>
    <w:rsid w:val="001D450F"/>
    <w:rsid w:val="001D6AE2"/>
    <w:rsid w:val="001E1A03"/>
    <w:rsid w:val="001F3404"/>
    <w:rsid w:val="001F456B"/>
    <w:rsid w:val="001F4B4F"/>
    <w:rsid w:val="001F6E56"/>
    <w:rsid w:val="001F7E06"/>
    <w:rsid w:val="001F7ED6"/>
    <w:rsid w:val="00200CCA"/>
    <w:rsid w:val="00204193"/>
    <w:rsid w:val="00204705"/>
    <w:rsid w:val="00213BFA"/>
    <w:rsid w:val="00214B7C"/>
    <w:rsid w:val="00214D35"/>
    <w:rsid w:val="00220D9D"/>
    <w:rsid w:val="0022163B"/>
    <w:rsid w:val="002226E5"/>
    <w:rsid w:val="00231499"/>
    <w:rsid w:val="00234B9E"/>
    <w:rsid w:val="00244D23"/>
    <w:rsid w:val="00245FD4"/>
    <w:rsid w:val="0025099E"/>
    <w:rsid w:val="0025522A"/>
    <w:rsid w:val="0025553C"/>
    <w:rsid w:val="002610CA"/>
    <w:rsid w:val="00264425"/>
    <w:rsid w:val="00265C90"/>
    <w:rsid w:val="00272EFA"/>
    <w:rsid w:val="002762C3"/>
    <w:rsid w:val="00280476"/>
    <w:rsid w:val="0028173B"/>
    <w:rsid w:val="0028381A"/>
    <w:rsid w:val="00286B98"/>
    <w:rsid w:val="002A68AB"/>
    <w:rsid w:val="002B2F60"/>
    <w:rsid w:val="002B34FA"/>
    <w:rsid w:val="002B6246"/>
    <w:rsid w:val="002C4DF2"/>
    <w:rsid w:val="002C634A"/>
    <w:rsid w:val="002D5639"/>
    <w:rsid w:val="002E01B8"/>
    <w:rsid w:val="002E2D89"/>
    <w:rsid w:val="002F2DDC"/>
    <w:rsid w:val="00300D59"/>
    <w:rsid w:val="00301109"/>
    <w:rsid w:val="003154C0"/>
    <w:rsid w:val="00317453"/>
    <w:rsid w:val="00317982"/>
    <w:rsid w:val="003209A9"/>
    <w:rsid w:val="00323533"/>
    <w:rsid w:val="00323ECD"/>
    <w:rsid w:val="00326CB2"/>
    <w:rsid w:val="00335D42"/>
    <w:rsid w:val="00342126"/>
    <w:rsid w:val="00346697"/>
    <w:rsid w:val="003556C0"/>
    <w:rsid w:val="00361FA7"/>
    <w:rsid w:val="00364A2A"/>
    <w:rsid w:val="00375A6D"/>
    <w:rsid w:val="00381F41"/>
    <w:rsid w:val="003824D4"/>
    <w:rsid w:val="00392BD4"/>
    <w:rsid w:val="00392E12"/>
    <w:rsid w:val="0039436A"/>
    <w:rsid w:val="0039472D"/>
    <w:rsid w:val="00396F18"/>
    <w:rsid w:val="003A35E3"/>
    <w:rsid w:val="003A79CE"/>
    <w:rsid w:val="003B030C"/>
    <w:rsid w:val="003B0B7D"/>
    <w:rsid w:val="003B61E4"/>
    <w:rsid w:val="003C0F07"/>
    <w:rsid w:val="003C292C"/>
    <w:rsid w:val="003D2593"/>
    <w:rsid w:val="003F015E"/>
    <w:rsid w:val="003F3403"/>
    <w:rsid w:val="003F6BEE"/>
    <w:rsid w:val="0040320C"/>
    <w:rsid w:val="0040707C"/>
    <w:rsid w:val="004118AB"/>
    <w:rsid w:val="004150E2"/>
    <w:rsid w:val="00422D8C"/>
    <w:rsid w:val="00424603"/>
    <w:rsid w:val="00430528"/>
    <w:rsid w:val="0043305D"/>
    <w:rsid w:val="00436452"/>
    <w:rsid w:val="00436C19"/>
    <w:rsid w:val="0044453E"/>
    <w:rsid w:val="0045230B"/>
    <w:rsid w:val="00453492"/>
    <w:rsid w:val="00457FF1"/>
    <w:rsid w:val="004648BA"/>
    <w:rsid w:val="00474DFA"/>
    <w:rsid w:val="00482E57"/>
    <w:rsid w:val="00484CAB"/>
    <w:rsid w:val="004851FA"/>
    <w:rsid w:val="00490F51"/>
    <w:rsid w:val="00494FF5"/>
    <w:rsid w:val="00496B8C"/>
    <w:rsid w:val="004A42FF"/>
    <w:rsid w:val="004A4D42"/>
    <w:rsid w:val="004A50E5"/>
    <w:rsid w:val="004A6855"/>
    <w:rsid w:val="004A767A"/>
    <w:rsid w:val="004B2306"/>
    <w:rsid w:val="004B3A4A"/>
    <w:rsid w:val="004D2614"/>
    <w:rsid w:val="004D4DBD"/>
    <w:rsid w:val="004E307C"/>
    <w:rsid w:val="004F0BEE"/>
    <w:rsid w:val="004F1461"/>
    <w:rsid w:val="0050651B"/>
    <w:rsid w:val="00507916"/>
    <w:rsid w:val="00512DCA"/>
    <w:rsid w:val="00515E56"/>
    <w:rsid w:val="005165A6"/>
    <w:rsid w:val="005267E6"/>
    <w:rsid w:val="005270D4"/>
    <w:rsid w:val="00530BE1"/>
    <w:rsid w:val="005317D3"/>
    <w:rsid w:val="00533DF7"/>
    <w:rsid w:val="0053488D"/>
    <w:rsid w:val="005377CF"/>
    <w:rsid w:val="00540889"/>
    <w:rsid w:val="00541DB6"/>
    <w:rsid w:val="00545FC9"/>
    <w:rsid w:val="005475EC"/>
    <w:rsid w:val="00550618"/>
    <w:rsid w:val="00551AEB"/>
    <w:rsid w:val="00553D41"/>
    <w:rsid w:val="00555F47"/>
    <w:rsid w:val="00561803"/>
    <w:rsid w:val="0056365B"/>
    <w:rsid w:val="00567746"/>
    <w:rsid w:val="0056791F"/>
    <w:rsid w:val="0057769D"/>
    <w:rsid w:val="00582C2E"/>
    <w:rsid w:val="00585A91"/>
    <w:rsid w:val="00585F04"/>
    <w:rsid w:val="00586FB3"/>
    <w:rsid w:val="0059104D"/>
    <w:rsid w:val="0059156C"/>
    <w:rsid w:val="00591774"/>
    <w:rsid w:val="005B10F6"/>
    <w:rsid w:val="005B1959"/>
    <w:rsid w:val="005B2671"/>
    <w:rsid w:val="005B3555"/>
    <w:rsid w:val="005C1785"/>
    <w:rsid w:val="005C4025"/>
    <w:rsid w:val="005D0D7E"/>
    <w:rsid w:val="005D15D2"/>
    <w:rsid w:val="005D2996"/>
    <w:rsid w:val="005F0643"/>
    <w:rsid w:val="005F1242"/>
    <w:rsid w:val="005F79EC"/>
    <w:rsid w:val="00600AD9"/>
    <w:rsid w:val="0060118F"/>
    <w:rsid w:val="00601C9E"/>
    <w:rsid w:val="00607121"/>
    <w:rsid w:val="006100F1"/>
    <w:rsid w:val="0061320E"/>
    <w:rsid w:val="0061409A"/>
    <w:rsid w:val="006145D0"/>
    <w:rsid w:val="00620A95"/>
    <w:rsid w:val="00620E09"/>
    <w:rsid w:val="00621970"/>
    <w:rsid w:val="006303C7"/>
    <w:rsid w:val="00630793"/>
    <w:rsid w:val="00630968"/>
    <w:rsid w:val="006332DC"/>
    <w:rsid w:val="00640FD9"/>
    <w:rsid w:val="006428A9"/>
    <w:rsid w:val="00643C46"/>
    <w:rsid w:val="006476EE"/>
    <w:rsid w:val="00647AA8"/>
    <w:rsid w:val="00655346"/>
    <w:rsid w:val="00656C5E"/>
    <w:rsid w:val="0066325D"/>
    <w:rsid w:val="00664477"/>
    <w:rsid w:val="0066527F"/>
    <w:rsid w:val="006745A2"/>
    <w:rsid w:val="00674F76"/>
    <w:rsid w:val="00676FA0"/>
    <w:rsid w:val="006870B1"/>
    <w:rsid w:val="00694F2E"/>
    <w:rsid w:val="0069576F"/>
    <w:rsid w:val="0069716E"/>
    <w:rsid w:val="006A07EC"/>
    <w:rsid w:val="006A4B52"/>
    <w:rsid w:val="006A4DCA"/>
    <w:rsid w:val="006A4F6B"/>
    <w:rsid w:val="006A658F"/>
    <w:rsid w:val="006B3069"/>
    <w:rsid w:val="006B53CA"/>
    <w:rsid w:val="006B6F4D"/>
    <w:rsid w:val="006C7236"/>
    <w:rsid w:val="006D66CB"/>
    <w:rsid w:val="006E1E2C"/>
    <w:rsid w:val="006F5220"/>
    <w:rsid w:val="006F7472"/>
    <w:rsid w:val="007021D9"/>
    <w:rsid w:val="007030E3"/>
    <w:rsid w:val="0070354E"/>
    <w:rsid w:val="007049FC"/>
    <w:rsid w:val="0070587F"/>
    <w:rsid w:val="00710E0E"/>
    <w:rsid w:val="00713033"/>
    <w:rsid w:val="007222FC"/>
    <w:rsid w:val="00722F95"/>
    <w:rsid w:val="00725517"/>
    <w:rsid w:val="00727640"/>
    <w:rsid w:val="00731F93"/>
    <w:rsid w:val="00742EC2"/>
    <w:rsid w:val="00747FAE"/>
    <w:rsid w:val="00756E2A"/>
    <w:rsid w:val="00761F3C"/>
    <w:rsid w:val="0076205D"/>
    <w:rsid w:val="00762670"/>
    <w:rsid w:val="00772D6A"/>
    <w:rsid w:val="00777B2D"/>
    <w:rsid w:val="007951CB"/>
    <w:rsid w:val="00795B5F"/>
    <w:rsid w:val="007A094E"/>
    <w:rsid w:val="007A36F7"/>
    <w:rsid w:val="007A5662"/>
    <w:rsid w:val="007A6C93"/>
    <w:rsid w:val="007B4D7C"/>
    <w:rsid w:val="007B60F0"/>
    <w:rsid w:val="007C2E0D"/>
    <w:rsid w:val="007C3AFE"/>
    <w:rsid w:val="007D0DE4"/>
    <w:rsid w:val="007D4FE0"/>
    <w:rsid w:val="007F03E9"/>
    <w:rsid w:val="007F181A"/>
    <w:rsid w:val="007F4001"/>
    <w:rsid w:val="007F5970"/>
    <w:rsid w:val="00801B75"/>
    <w:rsid w:val="0080538F"/>
    <w:rsid w:val="00805BCC"/>
    <w:rsid w:val="00807EE0"/>
    <w:rsid w:val="00812920"/>
    <w:rsid w:val="00827B7B"/>
    <w:rsid w:val="00836678"/>
    <w:rsid w:val="0084116A"/>
    <w:rsid w:val="0084312A"/>
    <w:rsid w:val="00851E42"/>
    <w:rsid w:val="0085388B"/>
    <w:rsid w:val="008549C2"/>
    <w:rsid w:val="00854B1E"/>
    <w:rsid w:val="0085784A"/>
    <w:rsid w:val="00860D44"/>
    <w:rsid w:val="00864068"/>
    <w:rsid w:val="00866DB7"/>
    <w:rsid w:val="00870634"/>
    <w:rsid w:val="00871248"/>
    <w:rsid w:val="0087616D"/>
    <w:rsid w:val="00884F19"/>
    <w:rsid w:val="008866A3"/>
    <w:rsid w:val="00890EA5"/>
    <w:rsid w:val="00892153"/>
    <w:rsid w:val="008A3EB5"/>
    <w:rsid w:val="008A4458"/>
    <w:rsid w:val="008B155F"/>
    <w:rsid w:val="008B15CA"/>
    <w:rsid w:val="008B4FAF"/>
    <w:rsid w:val="008B6A58"/>
    <w:rsid w:val="008C1DAE"/>
    <w:rsid w:val="008C3FB7"/>
    <w:rsid w:val="008C4367"/>
    <w:rsid w:val="008C573E"/>
    <w:rsid w:val="008D0576"/>
    <w:rsid w:val="008D5584"/>
    <w:rsid w:val="008D5F13"/>
    <w:rsid w:val="008D77E8"/>
    <w:rsid w:val="008E0E9F"/>
    <w:rsid w:val="008E0FC5"/>
    <w:rsid w:val="008E1EBC"/>
    <w:rsid w:val="008E3F7A"/>
    <w:rsid w:val="008E4AAC"/>
    <w:rsid w:val="008F47DB"/>
    <w:rsid w:val="0090762E"/>
    <w:rsid w:val="009156C3"/>
    <w:rsid w:val="00922965"/>
    <w:rsid w:val="00922E6F"/>
    <w:rsid w:val="00924122"/>
    <w:rsid w:val="00926383"/>
    <w:rsid w:val="0092792B"/>
    <w:rsid w:val="00930F58"/>
    <w:rsid w:val="00931725"/>
    <w:rsid w:val="0093195F"/>
    <w:rsid w:val="00942351"/>
    <w:rsid w:val="00947A92"/>
    <w:rsid w:val="009520CE"/>
    <w:rsid w:val="00953C80"/>
    <w:rsid w:val="00962AB8"/>
    <w:rsid w:val="00965F09"/>
    <w:rsid w:val="0096742B"/>
    <w:rsid w:val="00970BB9"/>
    <w:rsid w:val="009838A0"/>
    <w:rsid w:val="009847D3"/>
    <w:rsid w:val="00984937"/>
    <w:rsid w:val="00985C93"/>
    <w:rsid w:val="00986F36"/>
    <w:rsid w:val="00987D52"/>
    <w:rsid w:val="00990CCA"/>
    <w:rsid w:val="0099281B"/>
    <w:rsid w:val="009A4E49"/>
    <w:rsid w:val="009A52DB"/>
    <w:rsid w:val="009A5C6D"/>
    <w:rsid w:val="009A67B4"/>
    <w:rsid w:val="009B4CEE"/>
    <w:rsid w:val="009B5BCF"/>
    <w:rsid w:val="009C482D"/>
    <w:rsid w:val="009C5B3B"/>
    <w:rsid w:val="009D05EA"/>
    <w:rsid w:val="009D5AB1"/>
    <w:rsid w:val="009D71AC"/>
    <w:rsid w:val="009E076D"/>
    <w:rsid w:val="009E392C"/>
    <w:rsid w:val="009E5C3D"/>
    <w:rsid w:val="009F00B5"/>
    <w:rsid w:val="009F575D"/>
    <w:rsid w:val="009F6926"/>
    <w:rsid w:val="00A015F0"/>
    <w:rsid w:val="00A03B82"/>
    <w:rsid w:val="00A03F64"/>
    <w:rsid w:val="00A05A83"/>
    <w:rsid w:val="00A118C6"/>
    <w:rsid w:val="00A147EB"/>
    <w:rsid w:val="00A2027F"/>
    <w:rsid w:val="00A21ABB"/>
    <w:rsid w:val="00A3069D"/>
    <w:rsid w:val="00A35D7E"/>
    <w:rsid w:val="00A40355"/>
    <w:rsid w:val="00A428B9"/>
    <w:rsid w:val="00A45DC6"/>
    <w:rsid w:val="00A47C10"/>
    <w:rsid w:val="00A50657"/>
    <w:rsid w:val="00A54DC4"/>
    <w:rsid w:val="00A63FC6"/>
    <w:rsid w:val="00A64F65"/>
    <w:rsid w:val="00A70F94"/>
    <w:rsid w:val="00A761B0"/>
    <w:rsid w:val="00A76555"/>
    <w:rsid w:val="00A822BE"/>
    <w:rsid w:val="00A85D5F"/>
    <w:rsid w:val="00A93BC8"/>
    <w:rsid w:val="00AA1790"/>
    <w:rsid w:val="00AA1FD4"/>
    <w:rsid w:val="00AA5100"/>
    <w:rsid w:val="00AA601F"/>
    <w:rsid w:val="00AB097B"/>
    <w:rsid w:val="00AB0F86"/>
    <w:rsid w:val="00AB15DA"/>
    <w:rsid w:val="00AB1831"/>
    <w:rsid w:val="00AB3C2B"/>
    <w:rsid w:val="00AC1DB8"/>
    <w:rsid w:val="00AC39BD"/>
    <w:rsid w:val="00AE1112"/>
    <w:rsid w:val="00AE130A"/>
    <w:rsid w:val="00AE150D"/>
    <w:rsid w:val="00AE6C5D"/>
    <w:rsid w:val="00B03E7A"/>
    <w:rsid w:val="00B06A8D"/>
    <w:rsid w:val="00B13B9D"/>
    <w:rsid w:val="00B16F8A"/>
    <w:rsid w:val="00B204EB"/>
    <w:rsid w:val="00B2339A"/>
    <w:rsid w:val="00B302FD"/>
    <w:rsid w:val="00B36D93"/>
    <w:rsid w:val="00B4058F"/>
    <w:rsid w:val="00B40C01"/>
    <w:rsid w:val="00B42A5C"/>
    <w:rsid w:val="00B44D0A"/>
    <w:rsid w:val="00B52938"/>
    <w:rsid w:val="00B56BEB"/>
    <w:rsid w:val="00B611BA"/>
    <w:rsid w:val="00B650D8"/>
    <w:rsid w:val="00B67BDF"/>
    <w:rsid w:val="00B77689"/>
    <w:rsid w:val="00B84756"/>
    <w:rsid w:val="00B84A0D"/>
    <w:rsid w:val="00B87C31"/>
    <w:rsid w:val="00B87CBC"/>
    <w:rsid w:val="00B90CF4"/>
    <w:rsid w:val="00B932E5"/>
    <w:rsid w:val="00B972E4"/>
    <w:rsid w:val="00BA1A55"/>
    <w:rsid w:val="00BA2FB3"/>
    <w:rsid w:val="00BA454F"/>
    <w:rsid w:val="00BA5CA6"/>
    <w:rsid w:val="00BB5F2D"/>
    <w:rsid w:val="00BC1185"/>
    <w:rsid w:val="00BC2F27"/>
    <w:rsid w:val="00BC6CDA"/>
    <w:rsid w:val="00BD103E"/>
    <w:rsid w:val="00BD3C00"/>
    <w:rsid w:val="00BD3FDC"/>
    <w:rsid w:val="00BD7913"/>
    <w:rsid w:val="00BE485F"/>
    <w:rsid w:val="00BF0D04"/>
    <w:rsid w:val="00BF3A5D"/>
    <w:rsid w:val="00BF5980"/>
    <w:rsid w:val="00BF740D"/>
    <w:rsid w:val="00C00B73"/>
    <w:rsid w:val="00C00C5E"/>
    <w:rsid w:val="00C03D06"/>
    <w:rsid w:val="00C11092"/>
    <w:rsid w:val="00C1401B"/>
    <w:rsid w:val="00C1505B"/>
    <w:rsid w:val="00C158EB"/>
    <w:rsid w:val="00C21729"/>
    <w:rsid w:val="00C25873"/>
    <w:rsid w:val="00C26E85"/>
    <w:rsid w:val="00C355C9"/>
    <w:rsid w:val="00C405ED"/>
    <w:rsid w:val="00C41854"/>
    <w:rsid w:val="00C42C75"/>
    <w:rsid w:val="00C51EF7"/>
    <w:rsid w:val="00C55356"/>
    <w:rsid w:val="00C60F80"/>
    <w:rsid w:val="00C63A7E"/>
    <w:rsid w:val="00C6422D"/>
    <w:rsid w:val="00C65393"/>
    <w:rsid w:val="00C671AE"/>
    <w:rsid w:val="00C71BFB"/>
    <w:rsid w:val="00C74DDE"/>
    <w:rsid w:val="00C80489"/>
    <w:rsid w:val="00C82096"/>
    <w:rsid w:val="00C820AD"/>
    <w:rsid w:val="00C85AA4"/>
    <w:rsid w:val="00C93493"/>
    <w:rsid w:val="00CA0FB5"/>
    <w:rsid w:val="00CA2BF7"/>
    <w:rsid w:val="00CA30A8"/>
    <w:rsid w:val="00CA4A7F"/>
    <w:rsid w:val="00CA7D52"/>
    <w:rsid w:val="00CC09C5"/>
    <w:rsid w:val="00CC4F41"/>
    <w:rsid w:val="00CC5102"/>
    <w:rsid w:val="00CC7728"/>
    <w:rsid w:val="00CC783F"/>
    <w:rsid w:val="00CD1C5B"/>
    <w:rsid w:val="00CD2CE3"/>
    <w:rsid w:val="00CD2F4F"/>
    <w:rsid w:val="00CD7A3A"/>
    <w:rsid w:val="00CE3CC8"/>
    <w:rsid w:val="00CE78BB"/>
    <w:rsid w:val="00CF3782"/>
    <w:rsid w:val="00CF3FD7"/>
    <w:rsid w:val="00CF57DF"/>
    <w:rsid w:val="00CF6FA9"/>
    <w:rsid w:val="00D1286D"/>
    <w:rsid w:val="00D15216"/>
    <w:rsid w:val="00D22043"/>
    <w:rsid w:val="00D23450"/>
    <w:rsid w:val="00D2644F"/>
    <w:rsid w:val="00D26987"/>
    <w:rsid w:val="00D3532F"/>
    <w:rsid w:val="00D35D2D"/>
    <w:rsid w:val="00D416CE"/>
    <w:rsid w:val="00D41855"/>
    <w:rsid w:val="00D42F6F"/>
    <w:rsid w:val="00D4554C"/>
    <w:rsid w:val="00D46E57"/>
    <w:rsid w:val="00D54807"/>
    <w:rsid w:val="00D6173A"/>
    <w:rsid w:val="00D652AB"/>
    <w:rsid w:val="00D6726A"/>
    <w:rsid w:val="00D71984"/>
    <w:rsid w:val="00D801B9"/>
    <w:rsid w:val="00D81E89"/>
    <w:rsid w:val="00D85C17"/>
    <w:rsid w:val="00D8683C"/>
    <w:rsid w:val="00D91D8A"/>
    <w:rsid w:val="00D94B29"/>
    <w:rsid w:val="00D94C36"/>
    <w:rsid w:val="00D95366"/>
    <w:rsid w:val="00DB0636"/>
    <w:rsid w:val="00DB4C1A"/>
    <w:rsid w:val="00DC35C4"/>
    <w:rsid w:val="00DC6DFE"/>
    <w:rsid w:val="00DD2F13"/>
    <w:rsid w:val="00DE75C6"/>
    <w:rsid w:val="00DF31D9"/>
    <w:rsid w:val="00DF3E10"/>
    <w:rsid w:val="00DF55FE"/>
    <w:rsid w:val="00DF5A8D"/>
    <w:rsid w:val="00E06528"/>
    <w:rsid w:val="00E150A5"/>
    <w:rsid w:val="00E17BE1"/>
    <w:rsid w:val="00E3142C"/>
    <w:rsid w:val="00E32C86"/>
    <w:rsid w:val="00E34960"/>
    <w:rsid w:val="00E50143"/>
    <w:rsid w:val="00E5022D"/>
    <w:rsid w:val="00E54C28"/>
    <w:rsid w:val="00E62F32"/>
    <w:rsid w:val="00E6304C"/>
    <w:rsid w:val="00E65151"/>
    <w:rsid w:val="00E74820"/>
    <w:rsid w:val="00E8108B"/>
    <w:rsid w:val="00E818DF"/>
    <w:rsid w:val="00E87143"/>
    <w:rsid w:val="00EA286F"/>
    <w:rsid w:val="00EA2D7E"/>
    <w:rsid w:val="00EB1F60"/>
    <w:rsid w:val="00EB656D"/>
    <w:rsid w:val="00EB6F9B"/>
    <w:rsid w:val="00EB728E"/>
    <w:rsid w:val="00EC2C88"/>
    <w:rsid w:val="00ED36B2"/>
    <w:rsid w:val="00EE0B1C"/>
    <w:rsid w:val="00EF2400"/>
    <w:rsid w:val="00EF2EA8"/>
    <w:rsid w:val="00F064DB"/>
    <w:rsid w:val="00F06704"/>
    <w:rsid w:val="00F12B1D"/>
    <w:rsid w:val="00F15CB3"/>
    <w:rsid w:val="00F2000C"/>
    <w:rsid w:val="00F25937"/>
    <w:rsid w:val="00F30E08"/>
    <w:rsid w:val="00F3102D"/>
    <w:rsid w:val="00F350E5"/>
    <w:rsid w:val="00F354E8"/>
    <w:rsid w:val="00F45E83"/>
    <w:rsid w:val="00F462CB"/>
    <w:rsid w:val="00F5205C"/>
    <w:rsid w:val="00F53BD1"/>
    <w:rsid w:val="00F542E2"/>
    <w:rsid w:val="00F6043A"/>
    <w:rsid w:val="00F606C4"/>
    <w:rsid w:val="00F6281C"/>
    <w:rsid w:val="00F776F7"/>
    <w:rsid w:val="00F81151"/>
    <w:rsid w:val="00F87378"/>
    <w:rsid w:val="00FA2AD5"/>
    <w:rsid w:val="00FA69FA"/>
    <w:rsid w:val="00FB1FEB"/>
    <w:rsid w:val="00FB2446"/>
    <w:rsid w:val="00FC0B4A"/>
    <w:rsid w:val="00FC6473"/>
    <w:rsid w:val="00FC74F7"/>
    <w:rsid w:val="00FD06E2"/>
    <w:rsid w:val="00FD5FA8"/>
    <w:rsid w:val="00FE19AB"/>
    <w:rsid w:val="00FE358B"/>
    <w:rsid w:val="00FE6A41"/>
    <w:rsid w:val="00FF58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9F303"/>
  <w15:docId w15:val="{6D29BBDD-0969-4053-BC55-E09E7BA7B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GB" w:eastAsia="en-GB" w:bidi="en-GB"/>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1">
    <w:name w:val="Heading #1_"/>
    <w:basedOn w:val="DefaultParagraphFont"/>
    <w:link w:val="Heading10"/>
    <w:rPr>
      <w:rFonts w:ascii="Bookman Old Style" w:eastAsia="Bookman Old Style" w:hAnsi="Bookman Old Style" w:cs="Bookman Old Style"/>
      <w:b w:val="0"/>
      <w:bCs w:val="0"/>
      <w:i w:val="0"/>
      <w:iCs w:val="0"/>
      <w:smallCaps w:val="0"/>
      <w:strike w:val="0"/>
      <w:spacing w:val="-10"/>
      <w:sz w:val="50"/>
      <w:szCs w:val="50"/>
      <w:u w:val="none"/>
    </w:rPr>
  </w:style>
  <w:style w:type="character" w:customStyle="1" w:styleId="Heading11">
    <w:name w:val="Heading #1"/>
    <w:basedOn w:val="Heading1"/>
    <w:rPr>
      <w:rFonts w:ascii="Bookman Old Style" w:eastAsia="Bookman Old Style" w:hAnsi="Bookman Old Style" w:cs="Bookman Old Style"/>
      <w:b w:val="0"/>
      <w:bCs w:val="0"/>
      <w:i w:val="0"/>
      <w:iCs w:val="0"/>
      <w:smallCaps w:val="0"/>
      <w:strike w:val="0"/>
      <w:color w:val="000000"/>
      <w:spacing w:val="-10"/>
      <w:w w:val="100"/>
      <w:position w:val="0"/>
      <w:sz w:val="50"/>
      <w:szCs w:val="50"/>
      <w:u w:val="none"/>
      <w:lang w:val="en-GB" w:eastAsia="en-GB" w:bidi="en-GB"/>
    </w:rPr>
  </w:style>
  <w:style w:type="character" w:customStyle="1" w:styleId="Bodytext">
    <w:name w:val="Body text_"/>
    <w:basedOn w:val="DefaultParagraphFont"/>
    <w:link w:val="BodyText2"/>
    <w:rPr>
      <w:rFonts w:ascii="Bookman Old Style" w:eastAsia="Bookman Old Style" w:hAnsi="Bookman Old Style" w:cs="Bookman Old Style"/>
      <w:b w:val="0"/>
      <w:bCs w:val="0"/>
      <w:i w:val="0"/>
      <w:iCs w:val="0"/>
      <w:smallCaps w:val="0"/>
      <w:strike w:val="0"/>
      <w:sz w:val="19"/>
      <w:szCs w:val="19"/>
      <w:u w:val="none"/>
    </w:rPr>
  </w:style>
  <w:style w:type="character" w:customStyle="1" w:styleId="BodyText1">
    <w:name w:val="Body Text1"/>
    <w:basedOn w:val="Bodytex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en-GB" w:eastAsia="en-GB" w:bidi="en-GB"/>
    </w:rPr>
  </w:style>
  <w:style w:type="character" w:customStyle="1" w:styleId="Heading2">
    <w:name w:val="Heading #2_"/>
    <w:basedOn w:val="DefaultParagraphFont"/>
    <w:link w:val="Heading20"/>
    <w:rPr>
      <w:rFonts w:ascii="Bookman Old Style" w:eastAsia="Bookman Old Style" w:hAnsi="Bookman Old Style" w:cs="Bookman Old Style"/>
      <w:b w:val="0"/>
      <w:bCs w:val="0"/>
      <w:i w:val="0"/>
      <w:iCs w:val="0"/>
      <w:smallCaps w:val="0"/>
      <w:strike w:val="0"/>
      <w:u w:val="none"/>
    </w:rPr>
  </w:style>
  <w:style w:type="character" w:customStyle="1" w:styleId="Heading21">
    <w:name w:val="Heading #2"/>
    <w:basedOn w:val="Heading2"/>
    <w:rPr>
      <w:rFonts w:ascii="Bookman Old Style" w:eastAsia="Bookman Old Style" w:hAnsi="Bookman Old Style" w:cs="Bookman Old Style"/>
      <w:b w:val="0"/>
      <w:bCs w:val="0"/>
      <w:i w:val="0"/>
      <w:iCs w:val="0"/>
      <w:smallCaps w:val="0"/>
      <w:strike w:val="0"/>
      <w:color w:val="000000"/>
      <w:spacing w:val="0"/>
      <w:w w:val="100"/>
      <w:position w:val="0"/>
      <w:sz w:val="24"/>
      <w:szCs w:val="24"/>
      <w:u w:val="none"/>
      <w:lang w:val="en-GB" w:eastAsia="en-GB" w:bidi="en-GB"/>
    </w:rPr>
  </w:style>
  <w:style w:type="paragraph" w:customStyle="1" w:styleId="Heading10">
    <w:name w:val="Heading #1"/>
    <w:basedOn w:val="Normal"/>
    <w:link w:val="Heading1"/>
    <w:pPr>
      <w:shd w:val="clear" w:color="auto" w:fill="FFFFFF"/>
      <w:spacing w:after="600" w:line="0" w:lineRule="atLeast"/>
      <w:outlineLvl w:val="0"/>
    </w:pPr>
    <w:rPr>
      <w:rFonts w:ascii="Bookman Old Style" w:eastAsia="Bookman Old Style" w:hAnsi="Bookman Old Style" w:cs="Bookman Old Style"/>
      <w:spacing w:val="-10"/>
      <w:sz w:val="50"/>
      <w:szCs w:val="50"/>
    </w:rPr>
  </w:style>
  <w:style w:type="paragraph" w:customStyle="1" w:styleId="BodyText2">
    <w:name w:val="Body Text2"/>
    <w:basedOn w:val="Normal"/>
    <w:link w:val="Bodytext"/>
    <w:pPr>
      <w:shd w:val="clear" w:color="auto" w:fill="FFFFFF"/>
      <w:spacing w:before="600" w:line="302" w:lineRule="exact"/>
      <w:jc w:val="center"/>
    </w:pPr>
    <w:rPr>
      <w:rFonts w:ascii="Bookman Old Style" w:eastAsia="Bookman Old Style" w:hAnsi="Bookman Old Style" w:cs="Bookman Old Style"/>
      <w:sz w:val="19"/>
      <w:szCs w:val="19"/>
    </w:rPr>
  </w:style>
  <w:style w:type="paragraph" w:customStyle="1" w:styleId="Heading20">
    <w:name w:val="Heading #2"/>
    <w:basedOn w:val="Normal"/>
    <w:link w:val="Heading2"/>
    <w:pPr>
      <w:shd w:val="clear" w:color="auto" w:fill="FFFFFF"/>
      <w:spacing w:line="0" w:lineRule="atLeast"/>
      <w:outlineLvl w:val="1"/>
    </w:pPr>
    <w:rPr>
      <w:rFonts w:ascii="Bookman Old Style" w:eastAsia="Bookman Old Style" w:hAnsi="Bookman Old Style" w:cs="Bookman Old Style"/>
    </w:rPr>
  </w:style>
  <w:style w:type="paragraph" w:styleId="BalloonText">
    <w:name w:val="Balloon Text"/>
    <w:basedOn w:val="Normal"/>
    <w:link w:val="BalloonTextChar"/>
    <w:uiPriority w:val="99"/>
    <w:semiHidden/>
    <w:unhideWhenUsed/>
    <w:rsid w:val="00152690"/>
    <w:rPr>
      <w:rFonts w:ascii="Tahoma" w:hAnsi="Tahoma" w:cs="Tahoma"/>
      <w:sz w:val="16"/>
      <w:szCs w:val="16"/>
    </w:rPr>
  </w:style>
  <w:style w:type="character" w:customStyle="1" w:styleId="BalloonTextChar">
    <w:name w:val="Balloon Text Char"/>
    <w:basedOn w:val="DefaultParagraphFont"/>
    <w:link w:val="BalloonText"/>
    <w:uiPriority w:val="99"/>
    <w:semiHidden/>
    <w:rsid w:val="00152690"/>
    <w:rPr>
      <w:rFonts w:ascii="Tahoma" w:hAnsi="Tahoma" w:cs="Tahoma"/>
      <w:color w:val="000000"/>
      <w:sz w:val="16"/>
      <w:szCs w:val="16"/>
    </w:rPr>
  </w:style>
  <w:style w:type="paragraph" w:styleId="Header">
    <w:name w:val="header"/>
    <w:basedOn w:val="Normal"/>
    <w:link w:val="HeaderChar"/>
    <w:uiPriority w:val="99"/>
    <w:unhideWhenUsed/>
    <w:rsid w:val="00727640"/>
    <w:pPr>
      <w:tabs>
        <w:tab w:val="center" w:pos="4513"/>
        <w:tab w:val="right" w:pos="9026"/>
      </w:tabs>
    </w:pPr>
  </w:style>
  <w:style w:type="character" w:customStyle="1" w:styleId="HeaderChar">
    <w:name w:val="Header Char"/>
    <w:basedOn w:val="DefaultParagraphFont"/>
    <w:link w:val="Header"/>
    <w:uiPriority w:val="99"/>
    <w:rsid w:val="00727640"/>
    <w:rPr>
      <w:color w:val="000000"/>
    </w:rPr>
  </w:style>
  <w:style w:type="paragraph" w:styleId="Footer">
    <w:name w:val="footer"/>
    <w:basedOn w:val="Normal"/>
    <w:link w:val="FooterChar"/>
    <w:uiPriority w:val="99"/>
    <w:unhideWhenUsed/>
    <w:rsid w:val="00727640"/>
    <w:pPr>
      <w:tabs>
        <w:tab w:val="center" w:pos="4513"/>
        <w:tab w:val="right" w:pos="9026"/>
      </w:tabs>
    </w:pPr>
  </w:style>
  <w:style w:type="character" w:customStyle="1" w:styleId="FooterChar">
    <w:name w:val="Footer Char"/>
    <w:basedOn w:val="DefaultParagraphFont"/>
    <w:link w:val="Footer"/>
    <w:uiPriority w:val="99"/>
    <w:rsid w:val="00727640"/>
    <w:rPr>
      <w:color w:val="000000"/>
    </w:rPr>
  </w:style>
  <w:style w:type="paragraph" w:styleId="FootnoteText">
    <w:name w:val="footnote text"/>
    <w:basedOn w:val="Normal"/>
    <w:link w:val="FootnoteTextChar"/>
    <w:uiPriority w:val="99"/>
    <w:semiHidden/>
    <w:unhideWhenUsed/>
    <w:rsid w:val="00D1286D"/>
    <w:rPr>
      <w:sz w:val="20"/>
      <w:szCs w:val="20"/>
    </w:rPr>
  </w:style>
  <w:style w:type="character" w:customStyle="1" w:styleId="FootnoteTextChar">
    <w:name w:val="Footnote Text Char"/>
    <w:basedOn w:val="DefaultParagraphFont"/>
    <w:link w:val="FootnoteText"/>
    <w:uiPriority w:val="99"/>
    <w:semiHidden/>
    <w:rsid w:val="00D1286D"/>
    <w:rPr>
      <w:color w:val="000000"/>
      <w:sz w:val="20"/>
      <w:szCs w:val="20"/>
    </w:rPr>
  </w:style>
  <w:style w:type="character" w:styleId="FootnoteReference">
    <w:name w:val="footnote reference"/>
    <w:basedOn w:val="DefaultParagraphFont"/>
    <w:uiPriority w:val="99"/>
    <w:semiHidden/>
    <w:unhideWhenUsed/>
    <w:rsid w:val="00D1286D"/>
    <w:rPr>
      <w:vertAlign w:val="superscript"/>
    </w:rPr>
  </w:style>
  <w:style w:type="paragraph" w:styleId="ListParagraph">
    <w:name w:val="List Paragraph"/>
    <w:basedOn w:val="Normal"/>
    <w:uiPriority w:val="34"/>
    <w:qFormat/>
    <w:rsid w:val="0045230B"/>
    <w:pPr>
      <w:widowControl/>
      <w:spacing w:after="160" w:line="259" w:lineRule="auto"/>
      <w:ind w:left="720"/>
      <w:contextualSpacing/>
    </w:pPr>
    <w:rPr>
      <w:rFonts w:asciiTheme="minorHAnsi" w:eastAsiaTheme="minorHAnsi" w:hAnsiTheme="minorHAnsi" w:cstheme="minorBidi"/>
      <w:color w:val="auto"/>
      <w:sz w:val="22"/>
      <w:szCs w:val="22"/>
      <w:lang w:eastAsia="en-US" w:bidi="ar-SA"/>
    </w:rPr>
  </w:style>
  <w:style w:type="table" w:styleId="TableGrid">
    <w:name w:val="Table Grid"/>
    <w:basedOn w:val="TableNormal"/>
    <w:uiPriority w:val="39"/>
    <w:rsid w:val="0045230B"/>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D42F6F"/>
    <w:pPr>
      <w:widowControl/>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A5BBE"/>
    <w:pPr>
      <w:widowControl/>
    </w:pPr>
    <w:rPr>
      <w:rFonts w:asciiTheme="minorHAnsi" w:eastAsiaTheme="minorEastAsia" w:hAnsiTheme="minorHAnsi" w:cstheme="minorBidi"/>
      <w:sz w:val="22"/>
      <w:szCs w:val="22"/>
      <w:lang w:bidi="ar-SA"/>
    </w:rPr>
  </w:style>
  <w:style w:type="table" w:customStyle="1" w:styleId="TableGrid2">
    <w:name w:val="Table Grid2"/>
    <w:basedOn w:val="TableNormal"/>
    <w:next w:val="TableGrid"/>
    <w:uiPriority w:val="39"/>
    <w:rsid w:val="00E62F32"/>
    <w:pPr>
      <w:widowControl/>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CD7A3A"/>
    <w:pPr>
      <w:widowControl/>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0213F3"/>
    <w:pPr>
      <w:widowControl/>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AE6C5D"/>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4B3A4A"/>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C41854"/>
    <w:pPr>
      <w:widowControl/>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7C3AFE"/>
    <w:pPr>
      <w:widowControl/>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0">
    <w:name w:val="Body Text"/>
    <w:basedOn w:val="Normal"/>
    <w:link w:val="BodyTextChar"/>
    <w:rsid w:val="001D450F"/>
    <w:pPr>
      <w:widowControl/>
      <w:jc w:val="both"/>
    </w:pPr>
    <w:rPr>
      <w:rFonts w:ascii="Times New Roman" w:eastAsia="Times New Roman" w:hAnsi="Times New Roman" w:cs="Times New Roman"/>
      <w:color w:val="auto"/>
      <w:szCs w:val="20"/>
      <w:lang w:eastAsia="en-US" w:bidi="ar-SA"/>
    </w:rPr>
  </w:style>
  <w:style w:type="character" w:customStyle="1" w:styleId="BodyTextChar">
    <w:name w:val="Body Text Char"/>
    <w:basedOn w:val="DefaultParagraphFont"/>
    <w:link w:val="BodyText0"/>
    <w:rsid w:val="001D450F"/>
    <w:rPr>
      <w:rFonts w:ascii="Times New Roman" w:eastAsia="Times New Roman" w:hAnsi="Times New Roman" w:cs="Times New Roman"/>
      <w:szCs w:val="2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www.wintertonca.com/literacy" TargetMode="External"/><Relationship Id="rId4" Type="http://schemas.openxmlformats.org/officeDocument/2006/relationships/settings" Target="settings.xml"/><Relationship Id="rId9" Type="http://schemas.openxmlformats.org/officeDocument/2006/relationships/hyperlink" Target="mailto:reception@wintertoncommunityacadem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71BA57-6093-4E11-A3B9-A7A7C854C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411</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S Baker</dc:creator>
  <cp:lastModifiedBy>Jacklin S</cp:lastModifiedBy>
  <cp:revision>5</cp:revision>
  <cp:lastPrinted>2019-03-13T14:26:00Z</cp:lastPrinted>
  <dcterms:created xsi:type="dcterms:W3CDTF">2020-10-06T10:59:00Z</dcterms:created>
  <dcterms:modified xsi:type="dcterms:W3CDTF">2020-10-06T11:00:00Z</dcterms:modified>
</cp:coreProperties>
</file>