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BA" w:rsidRPr="00FA1007" w:rsidRDefault="00FA1007" w:rsidP="00FA1007">
      <w:pPr>
        <w:jc w:val="center"/>
        <w:rPr>
          <w:sz w:val="32"/>
          <w:szCs w:val="32"/>
          <w:u w:val="single"/>
        </w:rPr>
      </w:pPr>
      <w:r w:rsidRPr="00FA1007">
        <w:rPr>
          <w:sz w:val="32"/>
          <w:szCs w:val="32"/>
          <w:u w:val="single"/>
        </w:rPr>
        <w:t>Guidelines for transport</w:t>
      </w:r>
    </w:p>
    <w:p w:rsidR="00FA1007" w:rsidRDefault="00FA1007" w:rsidP="00FA1007">
      <w:pPr>
        <w:rPr>
          <w:sz w:val="32"/>
          <w:szCs w:val="32"/>
        </w:rPr>
      </w:pPr>
    </w:p>
    <w:p w:rsidR="00FA1007" w:rsidRDefault="00FA1007" w:rsidP="00FA1007">
      <w:pPr>
        <w:rPr>
          <w:sz w:val="32"/>
          <w:szCs w:val="32"/>
        </w:rPr>
      </w:pPr>
      <w:r>
        <w:rPr>
          <w:sz w:val="32"/>
          <w:szCs w:val="32"/>
        </w:rPr>
        <w:t>Pupils travelling to school by bus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Social distancing should be adhered to whilst waiting at the bus stop for the bus to arrive. 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Pupils should select the same seat on the bus for all journeys, spacing out as best as they are able to.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Siblings should sit together on the bus.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Where pupils are required to sit together, they should sit themselves within their year group. 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Pupils should respect social distancing when embarking and disembarking. 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Protective face masks are recommended but are not compulsory for school buses.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Protective face masks are required for public transport. </w:t>
      </w:r>
    </w:p>
    <w:p w:rsidR="00FA1007" w:rsidRDefault="00FA1007" w:rsidP="00FA10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Pupils should wash / sanitise their hands </w:t>
      </w:r>
      <w:r w:rsidR="00294E03">
        <w:rPr>
          <w:sz w:val="32"/>
          <w:szCs w:val="32"/>
        </w:rPr>
        <w:t xml:space="preserve">prior to boarding and after disembarking. </w:t>
      </w:r>
    </w:p>
    <w:p w:rsidR="00FA1007" w:rsidRDefault="00FA1007" w:rsidP="00FA1007">
      <w:pPr>
        <w:rPr>
          <w:sz w:val="32"/>
          <w:szCs w:val="32"/>
        </w:rPr>
      </w:pPr>
    </w:p>
    <w:p w:rsidR="00FA1007" w:rsidRDefault="00FA1007" w:rsidP="00FA1007">
      <w:pPr>
        <w:rPr>
          <w:sz w:val="32"/>
          <w:szCs w:val="32"/>
        </w:rPr>
      </w:pPr>
      <w:r>
        <w:rPr>
          <w:sz w:val="32"/>
          <w:szCs w:val="32"/>
        </w:rPr>
        <w:t>Guidelines for taxi service</w:t>
      </w:r>
    </w:p>
    <w:p w:rsidR="00FA1007" w:rsidRDefault="00FA1007" w:rsidP="00FA10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Protective face masks are required</w:t>
      </w:r>
    </w:p>
    <w:p w:rsidR="00FA1007" w:rsidRDefault="00FA1007" w:rsidP="00FA10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Pupils should </w:t>
      </w:r>
      <w:r w:rsidR="00294E03">
        <w:rPr>
          <w:sz w:val="32"/>
          <w:szCs w:val="32"/>
        </w:rPr>
        <w:t xml:space="preserve">wash / sanitise their hands before entering the taxi and immediately after they have left the vehicle. </w:t>
      </w:r>
    </w:p>
    <w:p w:rsidR="00294E03" w:rsidRPr="00FA1007" w:rsidRDefault="00294E03" w:rsidP="00FA10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Pupils should be seated in the rear of the taxi and avoid touching surfaces unnecessarily. </w:t>
      </w:r>
      <w:bookmarkStart w:id="0" w:name="_GoBack"/>
      <w:bookmarkEnd w:id="0"/>
    </w:p>
    <w:sectPr w:rsidR="00294E03" w:rsidRPr="00FA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B7021"/>
    <w:multiLevelType w:val="hybridMultilevel"/>
    <w:tmpl w:val="39862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7DEC"/>
    <w:multiLevelType w:val="hybridMultilevel"/>
    <w:tmpl w:val="4C4C6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07"/>
    <w:rsid w:val="000C441B"/>
    <w:rsid w:val="00175409"/>
    <w:rsid w:val="00294E03"/>
    <w:rsid w:val="00F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52A6"/>
  <w15:chartTrackingRefBased/>
  <w15:docId w15:val="{A933EAD8-43FE-406D-B4E1-884580EE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2020-07-10T10:46:00Z</dcterms:created>
  <dcterms:modified xsi:type="dcterms:W3CDTF">2020-07-10T11:02:00Z</dcterms:modified>
</cp:coreProperties>
</file>